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621" w:rsidRPr="00DE72B7" w:rsidRDefault="00CC2621" w:rsidP="00CC2621">
      <w:pPr>
        <w:jc w:val="center"/>
        <w:rPr>
          <w:rFonts w:ascii="Times New Roman" w:eastAsia="Times New Roman" w:hAnsi="Times New Roman" w:cs="Times New Roman"/>
          <w:b/>
          <w:spacing w:val="-20"/>
          <w:sz w:val="28"/>
          <w:szCs w:val="28"/>
          <w:lang w:val="ru-RU" w:eastAsia="ru-RU"/>
        </w:rPr>
      </w:pPr>
      <w:r w:rsidRPr="00DE72B7">
        <w:rPr>
          <w:rFonts w:ascii="Times New Roman" w:eastAsia="Times New Roman" w:hAnsi="Times New Roman" w:cs="Times New Roman"/>
          <w:b/>
          <w:spacing w:val="-20"/>
          <w:sz w:val="28"/>
          <w:szCs w:val="28"/>
          <w:lang w:val="ru-RU" w:eastAsia="ru-RU"/>
        </w:rPr>
        <w:t>Протас Ярослав</w:t>
      </w:r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м.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Київ</w:t>
      </w:r>
      <w:proofErr w:type="spellEnd"/>
    </w:p>
    <w:p w:rsidR="00CC2621" w:rsidRPr="005B16EE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en-US" w:eastAsia="ru-RU"/>
        </w:rPr>
      </w:pPr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Конт</w:t>
      </w:r>
      <w:r w:rsidRPr="005B16EE">
        <w:rPr>
          <w:rFonts w:ascii="Times New Roman" w:eastAsia="Times New Roman" w:hAnsi="Times New Roman" w:cs="Times New Roman"/>
          <w:spacing w:val="-20"/>
          <w:sz w:val="24"/>
          <w:szCs w:val="24"/>
          <w:lang w:val="en-US" w:eastAsia="ru-RU"/>
        </w:rPr>
        <w:t xml:space="preserve">. </w:t>
      </w:r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т</w:t>
      </w:r>
      <w:r w:rsidRPr="005B16EE">
        <w:rPr>
          <w:rFonts w:ascii="Times New Roman" w:eastAsia="Times New Roman" w:hAnsi="Times New Roman" w:cs="Times New Roman"/>
          <w:spacing w:val="-20"/>
          <w:sz w:val="24"/>
          <w:szCs w:val="24"/>
          <w:lang w:val="en-US" w:eastAsia="ru-RU"/>
        </w:rPr>
        <w:t>. (050) 656-50-</w:t>
      </w:r>
      <w:proofErr w:type="gramStart"/>
      <w:r w:rsidRPr="005B16EE">
        <w:rPr>
          <w:rFonts w:ascii="Times New Roman" w:eastAsia="Times New Roman" w:hAnsi="Times New Roman" w:cs="Times New Roman"/>
          <w:spacing w:val="-20"/>
          <w:sz w:val="24"/>
          <w:szCs w:val="24"/>
          <w:lang w:val="en-US" w:eastAsia="ru-RU"/>
        </w:rPr>
        <w:t>26,</w:t>
      </w:r>
      <w:r w:rsidR="00DE72B7" w:rsidRPr="005B16EE">
        <w:rPr>
          <w:rFonts w:ascii="Times New Roman" w:eastAsia="Times New Roman" w:hAnsi="Times New Roman" w:cs="Times New Roman"/>
          <w:spacing w:val="-20"/>
          <w:sz w:val="24"/>
          <w:szCs w:val="24"/>
          <w:lang w:val="en-US" w:eastAsia="ru-RU"/>
        </w:rPr>
        <w:t xml:space="preserve">   </w:t>
      </w:r>
      <w:proofErr w:type="gramEnd"/>
      <w:r w:rsidR="00DE72B7" w:rsidRPr="005B16EE">
        <w:rPr>
          <w:rFonts w:ascii="Times New Roman" w:eastAsia="Times New Roman" w:hAnsi="Times New Roman" w:cs="Times New Roman"/>
          <w:spacing w:val="-20"/>
          <w:sz w:val="24"/>
          <w:szCs w:val="24"/>
          <w:lang w:val="en-US" w:eastAsia="ru-RU"/>
        </w:rPr>
        <w:t xml:space="preserve">                     </w:t>
      </w:r>
      <w:r w:rsidRPr="005B16EE">
        <w:rPr>
          <w:rFonts w:ascii="Times New Roman" w:eastAsia="Times New Roman" w:hAnsi="Times New Roman" w:cs="Times New Roman"/>
          <w:spacing w:val="-20"/>
          <w:sz w:val="24"/>
          <w:szCs w:val="24"/>
          <w:lang w:val="en-US" w:eastAsia="ru-RU"/>
        </w:rPr>
        <w:t xml:space="preserve"> </w:t>
      </w:r>
      <w:r w:rsidRPr="00DE72B7">
        <w:rPr>
          <w:rFonts w:ascii="Times New Roman" w:eastAsia="Times New Roman" w:hAnsi="Times New Roman" w:cs="Times New Roman"/>
          <w:spacing w:val="-20"/>
          <w:sz w:val="24"/>
          <w:szCs w:val="24"/>
          <w:lang w:val="en-US" w:eastAsia="ru-RU"/>
        </w:rPr>
        <w:t>e</w:t>
      </w:r>
      <w:r w:rsidRPr="005B16EE">
        <w:rPr>
          <w:rFonts w:ascii="Times New Roman" w:eastAsia="Times New Roman" w:hAnsi="Times New Roman" w:cs="Times New Roman"/>
          <w:spacing w:val="-20"/>
          <w:sz w:val="24"/>
          <w:szCs w:val="24"/>
          <w:lang w:val="en-US" w:eastAsia="ru-RU"/>
        </w:rPr>
        <w:t>-</w:t>
      </w:r>
      <w:r w:rsidRPr="00DE72B7">
        <w:rPr>
          <w:rFonts w:ascii="Times New Roman" w:eastAsia="Times New Roman" w:hAnsi="Times New Roman" w:cs="Times New Roman"/>
          <w:spacing w:val="-20"/>
          <w:sz w:val="24"/>
          <w:szCs w:val="24"/>
          <w:lang w:val="en-US" w:eastAsia="ru-RU"/>
        </w:rPr>
        <w:t>mail</w:t>
      </w:r>
      <w:r w:rsidRPr="005B16EE">
        <w:rPr>
          <w:rFonts w:ascii="Times New Roman" w:eastAsia="Times New Roman" w:hAnsi="Times New Roman" w:cs="Times New Roman"/>
          <w:spacing w:val="-20"/>
          <w:sz w:val="24"/>
          <w:szCs w:val="24"/>
          <w:lang w:val="en-US" w:eastAsia="ru-RU"/>
        </w:rPr>
        <w:t xml:space="preserve">: </w:t>
      </w:r>
      <w:r w:rsidRPr="00DE72B7">
        <w:rPr>
          <w:rFonts w:ascii="Times New Roman" w:eastAsia="Times New Roman" w:hAnsi="Times New Roman" w:cs="Times New Roman"/>
          <w:spacing w:val="-20"/>
          <w:sz w:val="24"/>
          <w:szCs w:val="24"/>
          <w:lang w:val="en-US" w:eastAsia="ru-RU"/>
        </w:rPr>
        <w:t>yari</w:t>
      </w:r>
      <w:r w:rsidRPr="005B16EE">
        <w:rPr>
          <w:rFonts w:ascii="Times New Roman" w:eastAsia="Times New Roman" w:hAnsi="Times New Roman" w:cs="Times New Roman"/>
          <w:spacing w:val="-20"/>
          <w:sz w:val="24"/>
          <w:szCs w:val="24"/>
          <w:lang w:val="en-US" w:eastAsia="ru-RU"/>
        </w:rPr>
        <w:t>.</w:t>
      </w:r>
      <w:r w:rsidRPr="00DE72B7">
        <w:rPr>
          <w:rFonts w:ascii="Times New Roman" w:eastAsia="Times New Roman" w:hAnsi="Times New Roman" w:cs="Times New Roman"/>
          <w:spacing w:val="-20"/>
          <w:sz w:val="24"/>
          <w:szCs w:val="24"/>
          <w:lang w:val="en-US" w:eastAsia="ru-RU"/>
        </w:rPr>
        <w:t>protas</w:t>
      </w:r>
      <w:r w:rsidRPr="005B16EE">
        <w:rPr>
          <w:rFonts w:ascii="Times New Roman" w:eastAsia="Times New Roman" w:hAnsi="Times New Roman" w:cs="Times New Roman"/>
          <w:spacing w:val="-20"/>
          <w:sz w:val="24"/>
          <w:szCs w:val="24"/>
          <w:lang w:val="en-US" w:eastAsia="ru-RU"/>
        </w:rPr>
        <w:t>@</w:t>
      </w:r>
      <w:r w:rsidRPr="00DE72B7">
        <w:rPr>
          <w:rFonts w:ascii="Times New Roman" w:eastAsia="Times New Roman" w:hAnsi="Times New Roman" w:cs="Times New Roman"/>
          <w:spacing w:val="-20"/>
          <w:sz w:val="24"/>
          <w:szCs w:val="24"/>
          <w:lang w:val="en-US" w:eastAsia="ru-RU"/>
        </w:rPr>
        <w:t>gmail</w:t>
      </w:r>
      <w:r w:rsidRPr="005B16EE">
        <w:rPr>
          <w:rFonts w:ascii="Times New Roman" w:eastAsia="Times New Roman" w:hAnsi="Times New Roman" w:cs="Times New Roman"/>
          <w:spacing w:val="-20"/>
          <w:sz w:val="24"/>
          <w:szCs w:val="24"/>
          <w:lang w:val="en-US" w:eastAsia="ru-RU"/>
        </w:rPr>
        <w:t>.</w:t>
      </w:r>
      <w:r w:rsidRPr="00DE72B7">
        <w:rPr>
          <w:rFonts w:ascii="Times New Roman" w:eastAsia="Times New Roman" w:hAnsi="Times New Roman" w:cs="Times New Roman"/>
          <w:spacing w:val="-20"/>
          <w:sz w:val="24"/>
          <w:szCs w:val="24"/>
          <w:lang w:val="en-US" w:eastAsia="ru-RU"/>
        </w:rPr>
        <w:t>com</w:t>
      </w:r>
    </w:p>
    <w:p w:rsidR="00CC2621" w:rsidRPr="005B16EE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en-US" w:eastAsia="ru-RU"/>
        </w:rPr>
      </w:pPr>
    </w:p>
    <w:p w:rsidR="00935F47" w:rsidRPr="00090E0F" w:rsidRDefault="00CC2621" w:rsidP="00935F47">
      <w:pPr>
        <w:ind w:left="3261" w:hanging="3261"/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ru-RU"/>
        </w:rPr>
      </w:pPr>
      <w:proofErr w:type="gramStart"/>
      <w:r w:rsidRPr="004753A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>Мета:</w:t>
      </w:r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  </w:t>
      </w:r>
      <w:proofErr w:type="gram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r w:rsidR="007C5C7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bookmarkStart w:id="0" w:name="_GoBack"/>
      <w:bookmarkEnd w:id="0"/>
      <w:r w:rsidR="00DE72B7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                        </w:t>
      </w:r>
      <w:r w:rsidR="007C5C7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 xml:space="preserve">стати </w:t>
      </w:r>
      <w:proofErr w:type="spellStart"/>
      <w:r w:rsidR="007C5C7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>частиною</w:t>
      </w:r>
      <w:proofErr w:type="spellEnd"/>
      <w:r w:rsidR="007C5C7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="007C5C7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>команди</w:t>
      </w:r>
      <w:proofErr w:type="spellEnd"/>
      <w:r w:rsidR="007C5C7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 xml:space="preserve">  </w:t>
      </w:r>
      <w:r w:rsidR="007C5C73" w:rsidRPr="007C5C7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>IPSTYLE</w:t>
      </w:r>
    </w:p>
    <w:p w:rsidR="000E13C2" w:rsidRDefault="000E13C2" w:rsidP="00935F47">
      <w:pPr>
        <w:ind w:left="3261" w:hanging="3261"/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UA" w:eastAsia="ru-RU"/>
        </w:rPr>
      </w:pPr>
    </w:p>
    <w:p w:rsidR="00CC2621" w:rsidRPr="004753A3" w:rsidRDefault="00CC2621" w:rsidP="00F15F4D">
      <w:pPr>
        <w:tabs>
          <w:tab w:val="center" w:pos="4819"/>
        </w:tabs>
        <w:ind w:left="3261" w:hanging="3261"/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</w:pPr>
      <w:proofErr w:type="spellStart"/>
      <w:r w:rsidRPr="004753A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>Досвід</w:t>
      </w:r>
      <w:proofErr w:type="spellEnd"/>
      <w:r w:rsidRPr="004753A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>роботи</w:t>
      </w:r>
      <w:proofErr w:type="spellEnd"/>
      <w:r w:rsidR="00F15F4D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ab/>
      </w:r>
      <w:r w:rsidR="00F15F4D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ab/>
      </w:r>
    </w:p>
    <w:p w:rsidR="00CC2621" w:rsidRPr="004753A3" w:rsidRDefault="00CC2621" w:rsidP="00786901">
      <w:pPr>
        <w:tabs>
          <w:tab w:val="center" w:pos="4819"/>
        </w:tabs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r w:rsidR="00786901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ab/>
      </w:r>
    </w:p>
    <w:p w:rsidR="00CC2621" w:rsidRPr="004753A3" w:rsidRDefault="00CC2621" w:rsidP="00CC2621">
      <w:pPr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 xml:space="preserve">10.08.15 – до </w:t>
      </w:r>
      <w:proofErr w:type="spellStart"/>
      <w:r w:rsidRPr="004753A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>теперішнього</w:t>
      </w:r>
      <w:proofErr w:type="spellEnd"/>
      <w:r w:rsidRPr="004753A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 xml:space="preserve"> часу.</w:t>
      </w:r>
    </w:p>
    <w:p w:rsidR="00CC2621" w:rsidRPr="00B37D8F" w:rsidRDefault="001D714E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r w:rsidR="00B37D8F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="00B37D8F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Консультат</w:t>
      </w:r>
      <w:proofErr w:type="spellEnd"/>
      <w:r w:rsidR="00B37D8F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r w:rsidR="00B37D8F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 xml:space="preserve">з питань організації </w:t>
      </w:r>
      <w:r w:rsidR="00AC3413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 xml:space="preserve">компаній, </w:t>
      </w:r>
      <w:r w:rsidR="00B37D8F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 xml:space="preserve">робіт, </w:t>
      </w:r>
      <w:proofErr w:type="spellStart"/>
      <w:r w:rsidR="00F93ACC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якос</w:t>
      </w:r>
      <w:proofErr w:type="spellEnd"/>
      <w:r w:rsidR="00F93ACC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 xml:space="preserve">ті, </w:t>
      </w:r>
      <w:r w:rsidR="00B37D8F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 xml:space="preserve">процесів та </w:t>
      </w:r>
      <w:proofErr w:type="spellStart"/>
      <w:r w:rsidR="00B37D8F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>інш</w:t>
      </w:r>
      <w:proofErr w:type="spellEnd"/>
      <w:r w:rsidR="00B37D8F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>.</w:t>
      </w:r>
    </w:p>
    <w:p w:rsidR="00CC2621" w:rsidRPr="004753A3" w:rsidRDefault="00CC2621" w:rsidP="00CC2621">
      <w:pPr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</w:pPr>
    </w:p>
    <w:p w:rsidR="00CC2621" w:rsidRPr="004753A3" w:rsidRDefault="00CC2621" w:rsidP="00CC2621">
      <w:pPr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>01.12.2004 – 10.08.15</w:t>
      </w:r>
    </w:p>
    <w:p w:rsidR="00CC2621" w:rsidRPr="004753A3" w:rsidRDefault="00CC2621" w:rsidP="00CC2621">
      <w:pPr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 xml:space="preserve">   Директор «Холдинг </w:t>
      </w:r>
      <w:proofErr w:type="spellStart"/>
      <w:r w:rsidRPr="004753A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>Лінде</w:t>
      </w:r>
      <w:proofErr w:type="spellEnd"/>
      <w:r w:rsidRPr="004753A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 xml:space="preserve">» м. </w:t>
      </w:r>
      <w:proofErr w:type="spellStart"/>
      <w:r w:rsidRPr="004753A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>Київ</w:t>
      </w:r>
      <w:proofErr w:type="spellEnd"/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 (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Компанія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за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участю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іноземного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капіталу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.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Імпорт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,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дистрибуція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,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виробництво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,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експорт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,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нерухомість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, метали).</w:t>
      </w:r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•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Збільшення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обертів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у 10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разів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.</w:t>
      </w:r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•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Впровадження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бізнес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–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процесів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gram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у структуру</w:t>
      </w:r>
      <w:proofErr w:type="gram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підприємства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.</w:t>
      </w:r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•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Підбір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та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мотивація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персоналу. "0"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плинність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кадрів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.</w:t>
      </w:r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•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Розробка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KPI,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інструментів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економічного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аналізу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,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прогнозування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,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планування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, контролю.</w:t>
      </w:r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•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Розвиток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каналів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продажу,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кількісної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та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якісної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дистрибуції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,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власного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продажу.</w:t>
      </w:r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•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Розвиток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нових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проектів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із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«0»</w:t>
      </w:r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•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Будівництво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енергозберігаючих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будинків</w:t>
      </w:r>
      <w:proofErr w:type="spellEnd"/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•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Планування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,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аналіз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, контроль за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всіма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аспектами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роботи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підприємства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.</w:t>
      </w:r>
    </w:p>
    <w:p w:rsidR="00CC2621" w:rsidRPr="004753A3" w:rsidRDefault="00CC2621" w:rsidP="00CC2621">
      <w:pPr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</w:pPr>
    </w:p>
    <w:p w:rsidR="00CC2621" w:rsidRPr="004753A3" w:rsidRDefault="00CC2621" w:rsidP="00CC2621">
      <w:pPr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>01.07.2002 – 06.09.2004</w:t>
      </w:r>
    </w:p>
    <w:p w:rsidR="00CC2621" w:rsidRPr="004753A3" w:rsidRDefault="00CC2621" w:rsidP="00CC2621">
      <w:pPr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 xml:space="preserve">    </w:t>
      </w:r>
      <w:proofErr w:type="spellStart"/>
      <w:r w:rsidRPr="004753A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>Зам.гендиректора</w:t>
      </w:r>
      <w:proofErr w:type="spellEnd"/>
      <w:r w:rsidRPr="004753A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 xml:space="preserve"> ЗАТ «ГАНЗА». м. </w:t>
      </w:r>
      <w:proofErr w:type="spellStart"/>
      <w:r w:rsidRPr="004753A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>Київ</w:t>
      </w:r>
      <w:proofErr w:type="spellEnd"/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(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проектування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,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будівництво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фармвиробництв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)</w:t>
      </w:r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•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Впровадження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бізнес-процесів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в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організаційну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структуру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підприємства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.</w:t>
      </w:r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•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Впровадження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системи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CRM.</w:t>
      </w:r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•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Сертифікація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системи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керування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підприємства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за стандартами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серії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ISO 9000.</w:t>
      </w:r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</w:p>
    <w:p w:rsidR="00CC2621" w:rsidRPr="004753A3" w:rsidRDefault="00CC2621" w:rsidP="00CC2621">
      <w:pPr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>12.06.2001 – 01.07.2002</w:t>
      </w:r>
    </w:p>
    <w:p w:rsidR="00CC2621" w:rsidRPr="004753A3" w:rsidRDefault="00CC2621" w:rsidP="00CC2621">
      <w:pPr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 xml:space="preserve">Заступник </w:t>
      </w:r>
      <w:proofErr w:type="spellStart"/>
      <w:r w:rsidRPr="004753A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>Голови</w:t>
      </w:r>
      <w:proofErr w:type="spellEnd"/>
      <w:r w:rsidRPr="004753A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>Правління</w:t>
      </w:r>
      <w:proofErr w:type="spellEnd"/>
      <w:r w:rsidRPr="004753A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 xml:space="preserve"> ДАК «</w:t>
      </w:r>
      <w:proofErr w:type="spellStart"/>
      <w:r w:rsidRPr="004753A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>Укрмедпром</w:t>
      </w:r>
      <w:proofErr w:type="spellEnd"/>
      <w:r w:rsidRPr="004753A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>».</w:t>
      </w:r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lastRenderedPageBreak/>
        <w:t xml:space="preserve">(Заводи з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виробництва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лікарських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засобів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, вакцин,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наркотиків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)</w:t>
      </w:r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•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питання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технічного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переозброєння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підприємств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.</w:t>
      </w:r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• переговори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із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постачальниками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технологій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,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обладнання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.</w:t>
      </w:r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• переговори у КМУ, МФ, МЕ, МОЗ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України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(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питання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фінансування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,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розробка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,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погодження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,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затвердження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нормативної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тощо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).</w:t>
      </w:r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</w:p>
    <w:p w:rsidR="00CC2621" w:rsidRPr="004753A3" w:rsidRDefault="00CC2621" w:rsidP="00CC2621">
      <w:pPr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>21.08.1999 – 18.06.2001</w:t>
      </w:r>
    </w:p>
    <w:p w:rsidR="00CC2621" w:rsidRPr="004753A3" w:rsidRDefault="00CC2621" w:rsidP="00CC2621">
      <w:pPr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>Директор ДП «</w:t>
      </w:r>
      <w:proofErr w:type="spellStart"/>
      <w:r w:rsidRPr="004753A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>Експертний</w:t>
      </w:r>
      <w:proofErr w:type="spellEnd"/>
      <w:r w:rsidRPr="004753A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 xml:space="preserve"> центр </w:t>
      </w:r>
      <w:proofErr w:type="spellStart"/>
      <w:r w:rsidRPr="004753A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>Держкоммедбіопрому</w:t>
      </w:r>
      <w:proofErr w:type="spellEnd"/>
      <w:r w:rsidRPr="004753A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 xml:space="preserve">». м. </w:t>
      </w:r>
      <w:proofErr w:type="spellStart"/>
      <w:r w:rsidRPr="004753A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>Київ</w:t>
      </w:r>
      <w:proofErr w:type="spellEnd"/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•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використання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автоматизованої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системи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аналізу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.</w:t>
      </w:r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•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зменшення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термінів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проведення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експертиз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з 1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міс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. до 1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тижня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.</w:t>
      </w:r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</w:p>
    <w:p w:rsidR="00CC2621" w:rsidRPr="004753A3" w:rsidRDefault="00CC2621" w:rsidP="00CC2621">
      <w:pPr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>11.01.1993 – 17.08.1999</w:t>
      </w:r>
    </w:p>
    <w:p w:rsidR="00CC2621" w:rsidRPr="004753A3" w:rsidRDefault="00CC2621" w:rsidP="00CC2621">
      <w:pPr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>Директор/</w:t>
      </w:r>
      <w:proofErr w:type="spellStart"/>
      <w:r w:rsidRPr="004753A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>Генеральний</w:t>
      </w:r>
      <w:proofErr w:type="spellEnd"/>
      <w:r w:rsidRPr="004753A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 xml:space="preserve"> директор ТОВ «КАММЕД» </w:t>
      </w:r>
      <w:proofErr w:type="spellStart"/>
      <w:proofErr w:type="gramStart"/>
      <w:r w:rsidRPr="004753A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>м.Кам'янець</w:t>
      </w:r>
      <w:proofErr w:type="spellEnd"/>
      <w:proofErr w:type="gramEnd"/>
      <w:r w:rsidRPr="004753A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 xml:space="preserve"> - </w:t>
      </w:r>
      <w:proofErr w:type="spellStart"/>
      <w:r w:rsidRPr="004753A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>Подільський</w:t>
      </w:r>
      <w:proofErr w:type="spellEnd"/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Директор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підприємства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,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що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будується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(за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сумісництвом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)</w:t>
      </w:r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(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розробка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,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виробництво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, продаж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медичної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техніки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.</w:t>
      </w:r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Будівництво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заводу з «0»)</w:t>
      </w:r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•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створення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підприємства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з «0»</w:t>
      </w:r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•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планування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, контроль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усіх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аспектів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роботи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підприємства</w:t>
      </w:r>
      <w:proofErr w:type="spellEnd"/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•</w:t>
      </w:r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ab/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підбір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персоналу</w:t>
      </w:r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•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розробка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КД, ТД, ТУ на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нові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вироби</w:t>
      </w:r>
      <w:proofErr w:type="spellEnd"/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•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розробка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ТП (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екструзія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,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лиття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,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пресування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полімерів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,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хутрообробка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металів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та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ін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.)</w:t>
      </w:r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•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розробка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КД та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виготовлення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техоснастки для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переробки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полімерів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(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лиття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,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екструзія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),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холодне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штампування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тощо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.</w:t>
      </w:r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•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підбір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приміщень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,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підбір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та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розміщення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обладнання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.</w:t>
      </w:r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•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організація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системи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продажу</w:t>
      </w:r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  <w:proofErr w:type="gram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За внесений</w:t>
      </w:r>
      <w:proofErr w:type="gram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внесок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у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розвиток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медіндустрії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,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створення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нових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технологій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нагороджено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подякою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МОЗ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України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та грошовою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премією</w:t>
      </w:r>
      <w:proofErr w:type="spellEnd"/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01.04.1983 – 11.01.0993</w:t>
      </w:r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Керівник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технологічного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бюро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інструментального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цеху.</w:t>
      </w:r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К-ПЕМЗ. </w:t>
      </w:r>
      <w:proofErr w:type="spellStart"/>
      <w:proofErr w:type="gram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м.Кам'янець</w:t>
      </w:r>
      <w:proofErr w:type="spellEnd"/>
      <w:proofErr w:type="gram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–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Подільський</w:t>
      </w:r>
      <w:proofErr w:type="spellEnd"/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(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Виробництво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низьковольтної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апаратури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)</w:t>
      </w:r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lastRenderedPageBreak/>
        <w:t xml:space="preserve">•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конструювання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електротехнічних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виробів</w:t>
      </w:r>
      <w:proofErr w:type="spellEnd"/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•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конструювання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технологічного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оснащення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для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переробки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полімерів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(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екструзія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,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лиття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,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пресування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),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металів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(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штампування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,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лиття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).</w:t>
      </w:r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•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впровадження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електрофізичних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(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електроерозійних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,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плазмових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,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лазерних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)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методів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обробки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матеріалів</w:t>
      </w:r>
      <w:proofErr w:type="spellEnd"/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•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впровадження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верстатів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із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ЧПУ (в т.ч.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розробка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програм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).</w:t>
      </w:r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За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впровадження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нових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методів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у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виробництво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технологічного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оснащення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нагороджено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, у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складі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колективу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,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медаллю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ВДНГ СРСР</w:t>
      </w:r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</w:p>
    <w:p w:rsidR="00CC2621" w:rsidRPr="004753A3" w:rsidRDefault="00CC2621" w:rsidP="00CC2621">
      <w:pPr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</w:pPr>
      <w:proofErr w:type="spellStart"/>
      <w:r w:rsidRPr="004753A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>Освіта</w:t>
      </w:r>
      <w:proofErr w:type="spellEnd"/>
    </w:p>
    <w:p w:rsidR="00CC2621" w:rsidRPr="004753A3" w:rsidRDefault="00CC2621" w:rsidP="00CC2621">
      <w:pPr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</w:pPr>
    </w:p>
    <w:p w:rsidR="00CC2621" w:rsidRPr="004753A3" w:rsidRDefault="00CC2621" w:rsidP="00CC2621">
      <w:pPr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</w:pPr>
      <w:proofErr w:type="spellStart"/>
      <w:r w:rsidRPr="004753A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>Київський</w:t>
      </w:r>
      <w:proofErr w:type="spellEnd"/>
      <w:r w:rsidRPr="004753A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>політехнічний</w:t>
      </w:r>
      <w:proofErr w:type="spellEnd"/>
      <w:r w:rsidRPr="004753A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>інститут</w:t>
      </w:r>
      <w:proofErr w:type="spellEnd"/>
      <w:r w:rsidRPr="004753A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 xml:space="preserve"> (1983 р.)</w:t>
      </w:r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Факультет: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механіко-машинобудівний</w:t>
      </w:r>
      <w:proofErr w:type="spellEnd"/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Спеціальність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: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металорізальні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верстати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та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інструмент</w:t>
      </w:r>
      <w:proofErr w:type="spellEnd"/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Кваліфікація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: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інженер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–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механік</w:t>
      </w:r>
      <w:proofErr w:type="spellEnd"/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</w:p>
    <w:p w:rsidR="00CC2621" w:rsidRPr="004753A3" w:rsidRDefault="00CC2621" w:rsidP="00CC2621">
      <w:pPr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>TACIS (2001-2002)</w:t>
      </w:r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GMP/GDP система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управління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якістю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(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стажування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на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підприємствах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України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,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Чехії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,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Німеччини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)</w:t>
      </w:r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  <w:proofErr w:type="spellStart"/>
      <w:r w:rsidRPr="004753A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>Тренінги</w:t>
      </w:r>
      <w:proofErr w:type="spellEnd"/>
      <w:r w:rsidRPr="004753A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 xml:space="preserve"> </w:t>
      </w:r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"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Місія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компанії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".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Міжнародна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асоціація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онтопсихології</w:t>
      </w:r>
      <w:proofErr w:type="spellEnd"/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          та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інші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з маркетингу,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логістики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тощо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.</w:t>
      </w:r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Сертифікати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"TACIS" &amp; "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Бізнес-Майстер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"</w:t>
      </w:r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</w:p>
    <w:p w:rsidR="00CC2621" w:rsidRPr="004753A3" w:rsidRDefault="00CC2621" w:rsidP="00CC2621">
      <w:pPr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</w:pPr>
      <w:proofErr w:type="spellStart"/>
      <w:r w:rsidRPr="004753A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>Особисті</w:t>
      </w:r>
      <w:proofErr w:type="spellEnd"/>
      <w:r w:rsidRPr="004753A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>якості</w:t>
      </w:r>
      <w:proofErr w:type="spellEnd"/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Відповідальність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,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цілеспрямованість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,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логічне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мислення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,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аналітичний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склад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розуму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,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креативність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,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адаптивність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,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пунктуальність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,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стійкість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до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стресів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,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комунікабельність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.</w:t>
      </w:r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</w:p>
    <w:p w:rsidR="00CC2621" w:rsidRPr="004753A3" w:rsidRDefault="00CC2621" w:rsidP="00CC2621">
      <w:pPr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</w:pPr>
      <w:proofErr w:type="spellStart"/>
      <w:r w:rsidRPr="004753A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>Професійні</w:t>
      </w:r>
      <w:proofErr w:type="spellEnd"/>
      <w:r w:rsidRPr="004753A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>навички</w:t>
      </w:r>
      <w:proofErr w:type="spellEnd"/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•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Знання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ПК (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Microsoft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Word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,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Excel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,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PowerPoint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.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Visio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,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Project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,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Photoshop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), 1С.</w:t>
      </w:r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•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Англійська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–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середній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рівень</w:t>
      </w:r>
      <w:proofErr w:type="spellEnd"/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•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Українська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–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рідна</w:t>
      </w:r>
      <w:proofErr w:type="spellEnd"/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•</w:t>
      </w:r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ab/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Водійські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права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категорії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В"</w:t>
      </w:r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Інтереси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та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захоплення</w:t>
      </w:r>
      <w:proofErr w:type="spellEnd"/>
    </w:p>
    <w:p w:rsidR="00CC2621" w:rsidRPr="004753A3" w:rsidRDefault="00CC2621" w:rsidP="00CC2621">
      <w:pPr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</w:pP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Гірські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лижі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,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живопис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, скульптура,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література</w:t>
      </w:r>
      <w:proofErr w:type="spellEnd"/>
    </w:p>
    <w:p w:rsidR="00CC2621" w:rsidRPr="004753A3" w:rsidRDefault="00CC2621" w:rsidP="00CC2621">
      <w:pPr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</w:pPr>
    </w:p>
    <w:p w:rsidR="00CC2621" w:rsidRPr="004753A3" w:rsidRDefault="00CC2621" w:rsidP="00CC2621">
      <w:pPr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</w:pPr>
      <w:proofErr w:type="spellStart"/>
      <w:r w:rsidRPr="004753A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>Відомості</w:t>
      </w:r>
      <w:proofErr w:type="spellEnd"/>
      <w:r w:rsidRPr="004753A3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ru-RU" w:eastAsia="ru-RU"/>
        </w:rPr>
        <w:t xml:space="preserve"> про себе</w:t>
      </w:r>
    </w:p>
    <w:p w:rsidR="00897EB0" w:rsidRPr="004753A3" w:rsidRDefault="00CC2621" w:rsidP="00CC262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Сімейний</w:t>
      </w:r>
      <w:proofErr w:type="spellEnd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 xml:space="preserve"> стан: </w:t>
      </w:r>
      <w:proofErr w:type="spellStart"/>
      <w:r w:rsidRPr="004753A3">
        <w:rPr>
          <w:rFonts w:ascii="Times New Roman" w:eastAsia="Times New Roman" w:hAnsi="Times New Roman" w:cs="Times New Roman"/>
          <w:spacing w:val="-20"/>
          <w:sz w:val="24"/>
          <w:szCs w:val="24"/>
          <w:lang w:val="ru-RU" w:eastAsia="ru-RU"/>
        </w:rPr>
        <w:t>одружений</w:t>
      </w:r>
      <w:proofErr w:type="spellEnd"/>
    </w:p>
    <w:sectPr w:rsidR="00897EB0" w:rsidRPr="004753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03ECA"/>
    <w:multiLevelType w:val="hybridMultilevel"/>
    <w:tmpl w:val="1E68EC48"/>
    <w:lvl w:ilvl="0" w:tplc="BDCA6A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D232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1C6C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E0F8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EE91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40D7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14AB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FCBF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A860E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F15BB"/>
    <w:multiLevelType w:val="hybridMultilevel"/>
    <w:tmpl w:val="70C6CF48"/>
    <w:lvl w:ilvl="0" w:tplc="B11059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2BD422E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E88"/>
    <w:rsid w:val="0000281C"/>
    <w:rsid w:val="00090E0F"/>
    <w:rsid w:val="0009511F"/>
    <w:rsid w:val="000C737A"/>
    <w:rsid w:val="000E13C2"/>
    <w:rsid w:val="001220AB"/>
    <w:rsid w:val="00125FC2"/>
    <w:rsid w:val="001B5985"/>
    <w:rsid w:val="001D2343"/>
    <w:rsid w:val="001D714E"/>
    <w:rsid w:val="001F50CB"/>
    <w:rsid w:val="00275F09"/>
    <w:rsid w:val="002A33AB"/>
    <w:rsid w:val="0030206D"/>
    <w:rsid w:val="00334455"/>
    <w:rsid w:val="00344619"/>
    <w:rsid w:val="003D493E"/>
    <w:rsid w:val="00430A94"/>
    <w:rsid w:val="00465D1D"/>
    <w:rsid w:val="00474493"/>
    <w:rsid w:val="004753A3"/>
    <w:rsid w:val="004A3F5A"/>
    <w:rsid w:val="005050C6"/>
    <w:rsid w:val="00512B25"/>
    <w:rsid w:val="00547A2F"/>
    <w:rsid w:val="00557421"/>
    <w:rsid w:val="00567BAF"/>
    <w:rsid w:val="005852DD"/>
    <w:rsid w:val="005B16EE"/>
    <w:rsid w:val="005B7EBE"/>
    <w:rsid w:val="005D5960"/>
    <w:rsid w:val="006040AD"/>
    <w:rsid w:val="006248D4"/>
    <w:rsid w:val="00637F1D"/>
    <w:rsid w:val="00646406"/>
    <w:rsid w:val="00661F04"/>
    <w:rsid w:val="0068711C"/>
    <w:rsid w:val="00692C6D"/>
    <w:rsid w:val="006D4607"/>
    <w:rsid w:val="006F3BA1"/>
    <w:rsid w:val="0070383C"/>
    <w:rsid w:val="00786901"/>
    <w:rsid w:val="007B3A00"/>
    <w:rsid w:val="007C5C73"/>
    <w:rsid w:val="007F1D45"/>
    <w:rsid w:val="007F380D"/>
    <w:rsid w:val="00857EE4"/>
    <w:rsid w:val="008947B8"/>
    <w:rsid w:val="00897EB0"/>
    <w:rsid w:val="008E6624"/>
    <w:rsid w:val="00935F47"/>
    <w:rsid w:val="0093726C"/>
    <w:rsid w:val="009A1B04"/>
    <w:rsid w:val="009F540F"/>
    <w:rsid w:val="00A015C6"/>
    <w:rsid w:val="00A50E8C"/>
    <w:rsid w:val="00A54C6B"/>
    <w:rsid w:val="00A551E3"/>
    <w:rsid w:val="00A554C2"/>
    <w:rsid w:val="00A6752D"/>
    <w:rsid w:val="00A86859"/>
    <w:rsid w:val="00AC2855"/>
    <w:rsid w:val="00AC3413"/>
    <w:rsid w:val="00AD2DDE"/>
    <w:rsid w:val="00AE2282"/>
    <w:rsid w:val="00B21B6B"/>
    <w:rsid w:val="00B30810"/>
    <w:rsid w:val="00B3597D"/>
    <w:rsid w:val="00B37D8F"/>
    <w:rsid w:val="00B44DF7"/>
    <w:rsid w:val="00B4583D"/>
    <w:rsid w:val="00B472F4"/>
    <w:rsid w:val="00B8753A"/>
    <w:rsid w:val="00C11DDF"/>
    <w:rsid w:val="00C94163"/>
    <w:rsid w:val="00CC2621"/>
    <w:rsid w:val="00D32EA1"/>
    <w:rsid w:val="00D333F1"/>
    <w:rsid w:val="00D400FF"/>
    <w:rsid w:val="00D53EC1"/>
    <w:rsid w:val="00D60E88"/>
    <w:rsid w:val="00DB4358"/>
    <w:rsid w:val="00DE72B7"/>
    <w:rsid w:val="00E0232F"/>
    <w:rsid w:val="00E15048"/>
    <w:rsid w:val="00E178F2"/>
    <w:rsid w:val="00E6144B"/>
    <w:rsid w:val="00E64FFB"/>
    <w:rsid w:val="00E73BA7"/>
    <w:rsid w:val="00E778F2"/>
    <w:rsid w:val="00E80414"/>
    <w:rsid w:val="00EA394B"/>
    <w:rsid w:val="00EF105C"/>
    <w:rsid w:val="00F11FCF"/>
    <w:rsid w:val="00F15F4D"/>
    <w:rsid w:val="00F93ACC"/>
    <w:rsid w:val="00FA050F"/>
    <w:rsid w:val="00FA7789"/>
    <w:rsid w:val="00FC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5D169"/>
  <w15:chartTrackingRefBased/>
  <w15:docId w15:val="{E9AAC8B4-923D-445B-8EC1-73B79725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78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дрес 1"/>
    <w:basedOn w:val="a"/>
    <w:rsid w:val="00D60E88"/>
    <w:pPr>
      <w:framePr w:w="2400" w:wrap="notBeside" w:vAnchor="page" w:hAnchor="page" w:x="8065" w:y="1009" w:anchorLock="1"/>
      <w:spacing w:after="0" w:line="200" w:lineRule="atLeast"/>
    </w:pPr>
    <w:rPr>
      <w:rFonts w:ascii="Times New Roman" w:eastAsia="Times New Roman" w:hAnsi="Times New Roman" w:cs="Times New Roman"/>
      <w:sz w:val="16"/>
      <w:szCs w:val="20"/>
      <w:lang w:val="ru-RU" w:eastAsia="ru-RU"/>
    </w:rPr>
  </w:style>
  <w:style w:type="paragraph" w:customStyle="1" w:styleId="a3">
    <w:name w:val="Имя"/>
    <w:basedOn w:val="a"/>
    <w:next w:val="a"/>
    <w:autoRedefine/>
    <w:rsid w:val="00D60E88"/>
    <w:pPr>
      <w:spacing w:after="440" w:line="60" w:lineRule="atLeast"/>
      <w:jc w:val="center"/>
    </w:pPr>
    <w:rPr>
      <w:rFonts w:ascii="Times New Roman" w:eastAsia="Times New Roman" w:hAnsi="Times New Roman" w:cs="Times New Roman"/>
      <w:spacing w:val="-20"/>
      <w:sz w:val="40"/>
      <w:szCs w:val="20"/>
      <w:lang w:val="ru-RU" w:eastAsia="ru-RU"/>
    </w:rPr>
  </w:style>
  <w:style w:type="character" w:styleId="a4">
    <w:name w:val="Hyperlink"/>
    <w:basedOn w:val="a0"/>
    <w:rsid w:val="00D60E88"/>
    <w:rPr>
      <w:color w:val="0000FF"/>
      <w:u w:val="single"/>
    </w:rPr>
  </w:style>
  <w:style w:type="paragraph" w:customStyle="1" w:styleId="a5">
    <w:name w:val="Цель"/>
    <w:basedOn w:val="a"/>
    <w:next w:val="a6"/>
    <w:rsid w:val="00897EB0"/>
    <w:pPr>
      <w:spacing w:before="220" w:after="220" w:line="220" w:lineRule="atLeas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ody Text"/>
    <w:basedOn w:val="a"/>
    <w:link w:val="a7"/>
    <w:rsid w:val="00897EB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Основной текст Знак"/>
    <w:basedOn w:val="a0"/>
    <w:link w:val="a6"/>
    <w:rsid w:val="00897EB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8">
    <w:name w:val="Достижение"/>
    <w:basedOn w:val="a6"/>
    <w:autoRedefine/>
    <w:rsid w:val="00897EB0"/>
    <w:pPr>
      <w:spacing w:after="60" w:line="240" w:lineRule="exact"/>
      <w:ind w:right="-360" w:firstLine="601"/>
    </w:pPr>
    <w:rPr>
      <w:bCs/>
      <w:sz w:val="24"/>
      <w:lang w:val="en-US"/>
    </w:rPr>
  </w:style>
  <w:style w:type="paragraph" w:customStyle="1" w:styleId="a9">
    <w:name w:val="Учреждение"/>
    <w:basedOn w:val="a"/>
    <w:next w:val="a8"/>
    <w:autoRedefine/>
    <w:rsid w:val="00897EB0"/>
    <w:pPr>
      <w:tabs>
        <w:tab w:val="left" w:pos="2160"/>
        <w:tab w:val="right" w:pos="6480"/>
      </w:tabs>
      <w:spacing w:before="220" w:after="60" w:line="240" w:lineRule="exact"/>
      <w:ind w:right="-360"/>
    </w:pPr>
    <w:rPr>
      <w:rFonts w:ascii="Times New Roman" w:eastAsia="Times New Roman" w:hAnsi="Times New Roman" w:cs="Times New Roman"/>
      <w:b/>
      <w:bCs/>
      <w:sz w:val="24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E178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3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603</Words>
  <Characters>3443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Oleh Petrovskyy</dc:creator>
  <cp:keywords/>
  <dc:description/>
  <cp:lastModifiedBy>Yari</cp:lastModifiedBy>
  <cp:revision>2</cp:revision>
  <dcterms:created xsi:type="dcterms:W3CDTF">2023-06-22T08:38:00Z</dcterms:created>
  <dcterms:modified xsi:type="dcterms:W3CDTF">2023-06-22T08:38:00Z</dcterms:modified>
</cp:coreProperties>
</file>